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 Kimberly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CORCEPT THERAPEUTICS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REDWOOD SHORES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CORCEPT THERAPEUTICS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13.49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3,315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122.09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26,685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26,685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122.5471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13.49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in order to cover the exercise price in connection with the net exercise of stock options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sale price for the entire number of shares sold. The actual sale prices range from $122.50 to $122.80 per share. Information on the exact number of shares sold at each sale price can be obtained from the Issuer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Fully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under which this form was signed is on file with the Commission.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Douglas Lyon, as attorney-in-fact for Kimberly Park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8208" TargetMode="External"/><Relationship Id="rId5" Type="http://schemas.openxmlformats.org/officeDocument/2006/relationships/hyperlink" Target="http://www.sec.gov/cgi-bin/browse-edgar?action=getcompany&amp;CIK=0001088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3730</Characters>
  <CharactersWithSpaces>4326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